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- Сапожковский муниципальный район Рязанской области от 01.12.2025 N 525</w:t>
              <w:br/>
      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 -</w:t>
      </w:r>
    </w:p>
    <w:p>
      <w:pPr>
        <w:pStyle w:val="2"/>
        <w:jc w:val="center"/>
      </w:pPr>
      <w:r>
        <w:rPr>
          <w:sz w:val="24"/>
        </w:rPr>
        <w:t xml:space="preserve">САПОЖКОВСКИЙ МУНИЦИПАЛЬНЫЙ РАЙОН РЯЗАНСКОЙ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декабря 2025 г. N 525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ПОДТВЕРЖДЕНИЯ ПРАВА НА БЕСПЛАТНЫЙ</w:t>
      </w:r>
    </w:p>
    <w:p>
      <w:pPr>
        <w:pStyle w:val="2"/>
        <w:jc w:val="center"/>
      </w:pPr>
      <w:r>
        <w:rPr>
          <w:sz w:val="24"/>
        </w:rPr>
        <w:t xml:space="preserve">ПРОЕЗД В ТРАНСПОРТЕ ОБЩЕГО ПОЛЬЗОВАНИЯ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ЛИЦ ИЗ ЧИСЛА ДЕТЕЙ-СИРОТ</w:t>
      </w:r>
    </w:p>
    <w:p>
      <w:pPr>
        <w:pStyle w:val="2"/>
        <w:jc w:val="center"/>
      </w:pPr>
      <w:r>
        <w:rPr>
          <w:sz w:val="24"/>
        </w:rPr>
        <w:t xml:space="preserve">И ДЕТЕЙ, ОСТАВШИХСЯ БЕЗ ПОПЕЧЕНИЯ РОДИТЕЛЕЙ, ОБУЧАЮЩИХСЯ</w:t>
      </w:r>
    </w:p>
    <w:p>
      <w:pPr>
        <w:pStyle w:val="2"/>
        <w:jc w:val="center"/>
      </w:pPr>
      <w:r>
        <w:rPr>
          <w:sz w:val="24"/>
        </w:rPr>
        <w:t xml:space="preserve">ПО ПРОГРАММАМ НАЧАЛЬНОГО ОБЩЕГО, ОСНОВНОГО ОБЩЕГО И</w:t>
      </w:r>
    </w:p>
    <w:p>
      <w:pPr>
        <w:pStyle w:val="2"/>
        <w:jc w:val="center"/>
      </w:pPr>
      <w:r>
        <w:rPr>
          <w:sz w:val="24"/>
        </w:rPr>
        <w:t xml:space="preserve">СРЕДНЕГО ОБЩЕГО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родителей", </w:t>
      </w:r>
      <w:hyperlink w:history="0" r:id="rId9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21.12.2016 N 91-ОЗ "О мерах социальной поддержки населения Рязанской области", </w:t>
      </w:r>
      <w:hyperlink w:history="0" r:id="rId10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 администрация муниципального образования - Сапожковский муниципальный район Рязанской области постановляет:</w:t>
      </w:r>
    </w:p>
    <w:bookmarkStart w:id="15" w:name="P15"/>
    <w:bookmarkEnd w:id="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образования,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Органу опеки и попечительства администрации муниципального образования - Сапожковский муниципальный район Рязанской области обеспечить подтверждение права на предоставление меры социальной поддержки по предоставлению бесплатного проезда транспортом общего пользования в соответствии с порядком, утвержденным </w:t>
      </w:r>
      <w:hyperlink w:history="0" w:anchor="P15" w:tooltip="1. Утвердить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, согласно приложению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постановления возложить на заместителя главы администрации МО - Сапожковский муниципальный район Рязанской области по социальным вопросам и сельскому хозяйству Л.А.Буркину.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 -</w:t>
      </w:r>
    </w:p>
    <w:p>
      <w:pPr>
        <w:pStyle w:val="0"/>
        <w:jc w:val="right"/>
      </w:pPr>
      <w:r>
        <w:rPr>
          <w:sz w:val="24"/>
        </w:rPr>
        <w:t xml:space="preserve">Сапожковский муниципальный</w:t>
      </w:r>
    </w:p>
    <w:p>
      <w:pPr>
        <w:pStyle w:val="0"/>
        <w:jc w:val="right"/>
      </w:pPr>
      <w:r>
        <w:rPr>
          <w:sz w:val="24"/>
        </w:rPr>
        <w:t xml:space="preserve">район Рязанской области</w:t>
      </w:r>
    </w:p>
    <w:p>
      <w:pPr>
        <w:pStyle w:val="0"/>
        <w:jc w:val="right"/>
      </w:pPr>
      <w:r>
        <w:rPr>
          <w:sz w:val="24"/>
        </w:rPr>
        <w:t xml:space="preserve">А.Е.КИРИЛЛОВ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от 1 декабря 2025 г. N 525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ПОДТВЕРЖДЕНИЯ ПРАВА НА БЕСПЛАТНЫЙ ПРОЕЗД В ТРАНСПОРТЕ ОБЩЕГО</w:t>
      </w:r>
    </w:p>
    <w:p>
      <w:pPr>
        <w:pStyle w:val="2"/>
        <w:jc w:val="center"/>
      </w:pPr>
      <w:r>
        <w:rPr>
          <w:sz w:val="24"/>
        </w:rPr>
        <w:t xml:space="preserve">ПОЛЬЗОВАНИЯ ДЕТЯМ-СИРОТАМ И ДЕТЯМ, ОСТАВШИМСЯ БЕЗ ПОПЕЧЕНИЯ</w:t>
      </w:r>
    </w:p>
    <w:p>
      <w:pPr>
        <w:pStyle w:val="2"/>
        <w:jc w:val="center"/>
      </w:pPr>
      <w:r>
        <w:rPr>
          <w:sz w:val="24"/>
        </w:rPr>
        <w:t xml:space="preserve">РОДИТЕЛЕЙ, ЛИЦАМ ИЗ ЧИСЛА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ОБУЧАЮЩИМСЯ ПО ПРОГРАММАМ</w:t>
      </w:r>
    </w:p>
    <w:p>
      <w:pPr>
        <w:pStyle w:val="2"/>
        <w:jc w:val="center"/>
      </w:pPr>
      <w:r>
        <w:rPr>
          <w:sz w:val="24"/>
        </w:rPr>
        <w:t xml:space="preserve">НАЧАЛЬНОГО ОБЩЕГО, ОСНОВНОГО ОБЩЕГО И СРЕДНЕГО ОБЩЕГО</w:t>
      </w:r>
    </w:p>
    <w:p>
      <w:pPr>
        <w:pStyle w:val="2"/>
        <w:jc w:val="center"/>
      </w:pPr>
      <w:r>
        <w:rPr>
          <w:sz w:val="24"/>
        </w:rPr>
        <w:t xml:space="preserve">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Порядок), устанавливает правила подтверждения права на бесплатный проезд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(далее - транспортом общего пользования), в целях фиксации в универсальном платежно-сервисном инструменте для населения Рязанской области - цифровом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обучающиеся).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ЕЦК выдается в соответствии с </w:t>
      </w:r>
      <w:hyperlink w:history="0" r:id="rId11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й области...&quot;, &quot;Условиями участия кредитной организации в качестве банка-эмитента ЕЦК&quot;, &quot;Положением об операторе цифрового сервиса ЕЦК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25.10.2022 N 380 "О реализации цифрового сервиса "Единая цифровая карта жителя Рязанской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Порядок определяет сроки и последовательность действий для подтверждения, предоставленного гражданину права на бесплатный проезд транспортом общего пользования на территории Рязанской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подтверждения права на бесплатный проезд и фиксации на ЕЦК информации о наличии у держателя ЕЦК права на бесплатный проезд транспортом общего пользования совершеннолетние обучающиеся обращаются с письменным заявлением и согласиями на обработку персональных данных и передаче персональных данных третьим лицам по формам согласно </w:t>
      </w:r>
      <w:hyperlink w:history="0" w:anchor="P70" w:tooltip="                                 ЗАЯВЛЕНИЕ">
        <w:r>
          <w:rPr>
            <w:sz w:val="24"/>
            <w:color w:val="0000ff"/>
          </w:rPr>
          <w:t xml:space="preserve">приложениям N 1</w:t>
        </w:r>
      </w:hyperlink>
      <w:r>
        <w:rPr>
          <w:sz w:val="24"/>
        </w:rPr>
        <w:t xml:space="preserve">, </w:t>
      </w:r>
      <w:hyperlink w:history="0" w:anchor="P106" w:tooltip="                                 СОГЛАСИЕ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w:anchor="P148" w:tooltip="                                 СОГЛАСИЕ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к настоящему Порядку на имя руководителя общеобразовательного учреждения (далее - ОУ).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Законные представители несовершеннолетних обучающихся обращаются с заявлением и согласиями на обработку персональных данных и передаче персональных данных третьим лицам по формам согласно </w:t>
      </w:r>
      <w:hyperlink w:history="0" w:anchor="P192" w:tooltip="                                 ЗАЯВЛЕНИЕ">
        <w:r>
          <w:rPr>
            <w:sz w:val="24"/>
            <w:color w:val="0000ff"/>
          </w:rPr>
          <w:t xml:space="preserve">приложениям N 4</w:t>
        </w:r>
      </w:hyperlink>
      <w:r>
        <w:rPr>
          <w:sz w:val="24"/>
        </w:rPr>
        <w:t xml:space="preserve">, </w:t>
      </w:r>
      <w:hyperlink w:history="0" w:anchor="P232" w:tooltip="                                 СОГЛАСИЕ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277" w:tooltip="                                 СОГЛАСИЕ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к настоящему Порядку от своего имени в интересах несовершеннолетнего.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 заявлению обучающиеся или законные представители обучающихся прилагают документы, подтверждающие, что обучающиеся являются детьми-сиротами или детьми, оставшимися без попечения родителей, лицами из числа детей-сирот и детей, оставшихся без попечения родителей, а также документы, подтверждающие полномочия законного представителя, в случае отсутствия таких документов в личном деле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Уполномоченный сотрудник ОУ формирует </w:t>
      </w:r>
      <w:hyperlink w:history="0" w:anchor="P312" w:tooltip="СПИСОК">
        <w:r>
          <w:rPr>
            <w:sz w:val="24"/>
            <w:color w:val="0000ff"/>
          </w:rPr>
          <w:t xml:space="preserve">список</w:t>
        </w:r>
      </w:hyperlink>
      <w:r>
        <w:rPr>
          <w:sz w:val="24"/>
        </w:rPr>
        <w:t xml:space="preserve"> обучающихся, имеющих право на бесплатный проезд транспортом общего пользования на территории Рязанской области (далее - Список обучающихся) в соответствии с приложением N 7 к настоящему Порядку. Список обучающихся утверждается руководителем ОУ. Руководитель ОУ несет персональную ответственность за достоверность сведений, включенных в Список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ОУ обеспечивает передачу Списка обучающихся и копий документов, подтверждающих право обучающихся на меры социальной поддержки по оплате проезда, в Орган управления образования - Отдел образования и молодежной политики администрации муниципального образования - Сапожковский муниципальный район Рязанской области (далее - ОУО) до 10 числа текущего месяца.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течение 5 календарных дней с момента получения данных от ОУ орган опеки и попечительства Отдела образования и молодежной политики администрации муниципального образования - Сапожковский муниципальный район Рязанской области подтверждают сведения об отношении обучающихся к категории детей-сирот и детей, оставшихся без попечения родителей, лиц из числа детей-сирот и детей, оставшихся без попечения родителей, путем сверки данных, указанных в их заявлениях, со сведениями, хранящимися в личных делах детей-сирот и детей, оставшихся без попечения родителей, состоящих на учете в органе опеки и попечительства Отдела образования и молодежной политики администрации муниципального образования - Сапожковский муниципальный район Рязанской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отсутствия информации в органах опеки и попечительства Отдела образования и молодежной политики администрации муниципального образования - Сапожковский муниципальный район Рязанской области об обучающихся, подавших (в отношении которых подано) заявления о подтверждении права на бесплатный проезд в транспорте общего пользования, ОУО в течение 1 рабочего дня с момента выявления данного факта уведомляет об этом Министерство образования Рязанской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ОУО после подтверждения сведений органами опеки и попечительства формирует сводный </w:t>
      </w:r>
      <w:hyperlink w:history="0" w:anchor="P357" w:tooltip="СВОДНЫЙ РЕЕСТР">
        <w:r>
          <w:rPr>
            <w:sz w:val="24"/>
            <w:color w:val="0000ff"/>
          </w:rPr>
          <w:t xml:space="preserve">реестр</w:t>
        </w:r>
      </w:hyperlink>
      <w:r>
        <w:rPr>
          <w:sz w:val="24"/>
        </w:rPr>
        <w:t xml:space="preserve"> обучающихся, имеющих право на бесплатный проезд, по форме согласно приложению N 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случае отчисления обучающихся из ОУ формируется </w:t>
      </w:r>
      <w:hyperlink w:history="0" w:anchor="P397" w:tooltip="СПИСОК">
        <w:r>
          <w:rPr>
            <w:sz w:val="24"/>
            <w:color w:val="0000ff"/>
          </w:rPr>
          <w:t xml:space="preserve">список</w:t>
        </w:r>
      </w:hyperlink>
      <w:r>
        <w:rPr>
          <w:sz w:val="24"/>
        </w:rPr>
        <w:t xml:space="preserve"> отчисленных обучающихся в соответствии с приложением N 9 к настоящему Порядку и до 15 числа текущего месяца передается ОУ в ОУО для актуализации сведений в сводном реестре обучающихся, имеющих право на бесплатный проезд транспортом общего пользования. Список утверждается руководителем ОУ. Руководитель ОУ несет персональную ответственность за достоверность сведений, включенных в Список.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срок до 20 числа текущего месяца ОУО направляет сводный реестр обучающихся в Министерство образования Рязанской области по защищенному каналу связи VIPNET (сеть N 32.01) с целью дальнейшей передачи данных обучающихся Оператору Цифрового сервиса ЕЦК.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Общий срок действия права на бесплатный проезд в транспорте общего пользования для обучающихся с момента зачисления в ОУ составляет срок обучения, предусмотренный соответствующей образовательной программой. Ежегодный период действия права на льготный проезд в транспорте общего пользования для обучающихся начинается с 1 сентября и заканчивается 31 августа.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Директору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образовательного учреждения)</w:t>
      </w:r>
    </w:p>
    <w:p>
      <w:pPr>
        <w:pStyle w:val="1"/>
        <w:jc w:val="both"/>
      </w:pPr>
      <w:r>
        <w:rPr>
          <w:sz w:val="20"/>
        </w:rPr>
        <w:t xml:space="preserve">                               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(фамилия, имя, отчество руководителя)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обучающегося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(фамилия, имя, отчество обучающегося, класс)</w:t>
      </w:r>
    </w:p>
    <w:p>
      <w:pPr>
        <w:pStyle w:val="1"/>
        <w:jc w:val="both"/>
      </w:pPr>
      <w:r>
        <w:rPr>
          <w:sz w:val="20"/>
        </w:rPr>
      </w:r>
    </w:p>
    <w:bookmarkStart w:id="70" w:name="P70"/>
    <w:bookmarkEnd w:id="7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о подтверждении права на бесплатный проезд в транспорте общего пользования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(фамилия, имя, отчество заявителя, дата рождения)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номер телефона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(указывается по желанию)</w:t>
      </w:r>
    </w:p>
    <w:p>
      <w:pPr>
        <w:pStyle w:val="1"/>
        <w:jc w:val="both"/>
      </w:pPr>
      <w:r>
        <w:rPr>
          <w:sz w:val="20"/>
        </w:rPr>
        <w:t xml:space="preserve">прошу   подтвердить   право   на   бесплатный   проезд  городским  наземным</w:t>
      </w:r>
    </w:p>
    <w:p>
      <w:pPr>
        <w:pStyle w:val="1"/>
        <w:jc w:val="both"/>
      </w:pPr>
      <w:r>
        <w:rPr>
          <w:sz w:val="20"/>
        </w:rPr>
        <w:t xml:space="preserve">электрическим  транспортом  общего  пользования,  автомобильным транспортом</w:t>
      </w:r>
    </w:p>
    <w:p>
      <w:pPr>
        <w:pStyle w:val="1"/>
        <w:jc w:val="both"/>
      </w:pPr>
      <w:r>
        <w:rPr>
          <w:sz w:val="20"/>
        </w:rPr>
        <w:t xml:space="preserve">общего   пользования   городского   и   пригородного   сообщения,  а  также</w:t>
      </w:r>
    </w:p>
    <w:p>
      <w:pPr>
        <w:pStyle w:val="1"/>
        <w:jc w:val="both"/>
      </w:pPr>
      <w:r>
        <w:rPr>
          <w:sz w:val="20"/>
        </w:rPr>
        <w:t xml:space="preserve">автомобильным  транспортом  общего  пользования междугородного сообщения по</w:t>
      </w:r>
    </w:p>
    <w:p>
      <w:pPr>
        <w:pStyle w:val="1"/>
        <w:jc w:val="both"/>
      </w:pPr>
      <w:r>
        <w:rPr>
          <w:sz w:val="20"/>
        </w:rPr>
        <w:t xml:space="preserve">маршрутам,   соединяющим   административный   центр  муниципального  района</w:t>
      </w:r>
    </w:p>
    <w:p>
      <w:pPr>
        <w:pStyle w:val="1"/>
        <w:jc w:val="both"/>
      </w:pPr>
      <w:r>
        <w:rPr>
          <w:sz w:val="20"/>
        </w:rPr>
        <w:t xml:space="preserve">(муниципального  округа)  Рязанской  области с населенными пунктами данного</w:t>
      </w:r>
    </w:p>
    <w:p>
      <w:pPr>
        <w:pStyle w:val="1"/>
        <w:jc w:val="both"/>
      </w:pPr>
      <w:r>
        <w:rPr>
          <w:sz w:val="20"/>
        </w:rPr>
        <w:t xml:space="preserve">муниципального  района  (муниципального  округа)  на  территории  Рязанской</w:t>
      </w:r>
    </w:p>
    <w:p>
      <w:pPr>
        <w:pStyle w:val="1"/>
        <w:jc w:val="both"/>
      </w:pPr>
      <w:r>
        <w:rPr>
          <w:sz w:val="20"/>
        </w:rPr>
        <w:t xml:space="preserve">области   в   соответствии   с   </w:t>
      </w:r>
      <w:hyperlink w:history="0" r:id="rId12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0"/>
            <w:color w:val="0000ff"/>
          </w:rPr>
          <w:t xml:space="preserve">подпунктом  3 частью 2.1 статьи 32</w:t>
        </w:r>
      </w:hyperlink>
      <w:r>
        <w:rPr>
          <w:sz w:val="20"/>
        </w:rPr>
        <w:t xml:space="preserve"> Законом</w:t>
      </w:r>
    </w:p>
    <w:p>
      <w:pPr>
        <w:pStyle w:val="1"/>
        <w:jc w:val="both"/>
      </w:pPr>
      <w:r>
        <w:rPr>
          <w:sz w:val="20"/>
        </w:rPr>
        <w:t xml:space="preserve">Рязанской  области  от  21.12.2016  N  91-ОЗ  "О мерах социальной поддержки</w:t>
      </w:r>
    </w:p>
    <w:p>
      <w:pPr>
        <w:pStyle w:val="1"/>
        <w:jc w:val="both"/>
      </w:pPr>
      <w:r>
        <w:rPr>
          <w:sz w:val="20"/>
        </w:rPr>
        <w:t xml:space="preserve">населения  Рязанской области" в целях фиксации информации в Единой цифровой</w:t>
      </w:r>
    </w:p>
    <w:p>
      <w:pPr>
        <w:pStyle w:val="1"/>
        <w:jc w:val="both"/>
      </w:pPr>
      <w:r>
        <w:rPr>
          <w:sz w:val="20"/>
        </w:rPr>
        <w:t xml:space="preserve">карте жителя Рязанской области (далее - ЕЦК).</w:t>
      </w:r>
    </w:p>
    <w:p>
      <w:pPr>
        <w:pStyle w:val="1"/>
        <w:jc w:val="both"/>
      </w:pPr>
      <w:r>
        <w:rPr>
          <w:sz w:val="20"/>
        </w:rPr>
        <w:t xml:space="preserve">    К  заявлению  прилагаю  согласия  на  обработку  персональных  данных и</w:t>
      </w:r>
    </w:p>
    <w:p>
      <w:pPr>
        <w:pStyle w:val="1"/>
        <w:jc w:val="both"/>
      </w:pPr>
      <w:r>
        <w:rPr>
          <w:sz w:val="20"/>
        </w:rPr>
        <w:t xml:space="preserve">передачу  персональных данных третьим лицам, а также, в случае отсутствия в</w:t>
      </w:r>
    </w:p>
    <w:p>
      <w:pPr>
        <w:pStyle w:val="1"/>
        <w:jc w:val="both"/>
      </w:pPr>
      <w:r>
        <w:rPr>
          <w:sz w:val="20"/>
        </w:rPr>
        <w:t xml:space="preserve">личном  деле  обучающегося,  копии  документа, подтверждающего установление</w:t>
      </w:r>
    </w:p>
    <w:p>
      <w:pPr>
        <w:pStyle w:val="1"/>
        <w:jc w:val="both"/>
      </w:pPr>
      <w:r>
        <w:rPr>
          <w:sz w:val="20"/>
        </w:rPr>
        <w:t xml:space="preserve">опеки или попечительства, СНИЛС.</w:t>
      </w:r>
    </w:p>
    <w:p>
      <w:pPr>
        <w:pStyle w:val="1"/>
        <w:jc w:val="both"/>
      </w:pPr>
      <w:r>
        <w:rPr>
          <w:sz w:val="20"/>
        </w:rPr>
        <w:t xml:space="preserve">    Достоверность данных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 _________________</w:t>
      </w:r>
    </w:p>
    <w:p>
      <w:pPr>
        <w:pStyle w:val="1"/>
        <w:jc w:val="both"/>
      </w:pPr>
      <w:r>
        <w:rPr>
          <w:sz w:val="20"/>
        </w:rPr>
        <w:t xml:space="preserve">        (дата)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both"/>
      </w:pPr>
      <w:r>
        <w:rPr>
          <w:sz w:val="24"/>
        </w:rPr>
      </w:r>
    </w:p>
    <w:bookmarkStart w:id="106" w:name="P106"/>
    <w:bookmarkEnd w:id="106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(фамилия, имя, отчество, дата рождения)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(реквизиты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в  соответствии  со  </w:t>
      </w:r>
      <w:hyperlink w:history="0" r:id="rId1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ст. 9</w:t>
        </w:r>
      </w:hyperlink>
      <w:r>
        <w:rPr>
          <w:sz w:val="20"/>
        </w:rPr>
        <w:t xml:space="preserve"> Федерального  закона  от 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 даю свое согласие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образовательного учреждения)</w:t>
      </w:r>
    </w:p>
    <w:p>
      <w:pPr>
        <w:pStyle w:val="1"/>
        <w:jc w:val="both"/>
      </w:pPr>
      <w:r>
        <w:rPr>
          <w:sz w:val="20"/>
        </w:rPr>
        <w:t xml:space="preserve">(ОГРН ____________, ИНН ____________________, адрес: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__________________________________________________________________________)</w:t>
      </w:r>
    </w:p>
    <w:p>
      <w:pPr>
        <w:pStyle w:val="1"/>
        <w:jc w:val="both"/>
      </w:pPr>
      <w:r>
        <w:rPr>
          <w:sz w:val="20"/>
        </w:rPr>
        <w:t xml:space="preserve">на  обработку  персональных  данных  (включая сбор, запись,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  хранение,   уточнение  (обновление,  изменение),  извлечение,</w:t>
      </w:r>
    </w:p>
    <w:p>
      <w:pPr>
        <w:pStyle w:val="1"/>
        <w:jc w:val="both"/>
      </w:pPr>
      <w:r>
        <w:rPr>
          <w:sz w:val="20"/>
        </w:rPr>
        <w:t xml:space="preserve">использование,    передачу   (распространение,   предоставление,   доступ),</w:t>
      </w:r>
    </w:p>
    <w:p>
      <w:pPr>
        <w:pStyle w:val="1"/>
        <w:jc w:val="both"/>
      </w:pPr>
      <w:r>
        <w:rPr>
          <w:sz w:val="20"/>
        </w:rPr>
        <w:t xml:space="preserve">обезличивание,  блокирование,  удаление, уничтожение) персональных данных и</w:t>
      </w:r>
    </w:p>
    <w:p>
      <w:pPr>
        <w:pStyle w:val="1"/>
        <w:jc w:val="both"/>
      </w:pPr>
      <w:r>
        <w:rPr>
          <w:sz w:val="20"/>
        </w:rPr>
        <w:t xml:space="preserve">состава  информации (фамилия, имя, отчество, пол, дата рождения, СНИЛС, вид</w:t>
      </w:r>
    </w:p>
    <w:p>
      <w:pPr>
        <w:pStyle w:val="1"/>
        <w:jc w:val="both"/>
      </w:pPr>
      <w:r>
        <w:rPr>
          <w:sz w:val="20"/>
        </w:rPr>
        <w:t xml:space="preserve">льготы,  срок  действия  льготы)  с  целью  фиксации  информации  в  ЕЦК  с</w:t>
      </w:r>
    </w:p>
    <w:p>
      <w:pPr>
        <w:pStyle w:val="1"/>
        <w:jc w:val="both"/>
      </w:pPr>
      <w:r>
        <w:rPr>
          <w:sz w:val="20"/>
        </w:rPr>
        <w:t xml:space="preserve">использованием  средств  автоматизации  или без использования таких средств</w:t>
      </w:r>
    </w:p>
    <w:p>
      <w:pPr>
        <w:pStyle w:val="1"/>
        <w:jc w:val="both"/>
      </w:pPr>
      <w:r>
        <w:rPr>
          <w:sz w:val="20"/>
        </w:rPr>
        <w:t xml:space="preserve">операторами: 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образовательного учреждения)</w:t>
      </w:r>
    </w:p>
    <w:p>
      <w:pPr>
        <w:pStyle w:val="1"/>
        <w:jc w:val="both"/>
      </w:pPr>
      <w:r>
        <w:rPr>
          <w:sz w:val="20"/>
        </w:rPr>
        <w:t xml:space="preserve">управлением   образования,   молодежной  политики  и  спорта  администрации</w:t>
      </w:r>
    </w:p>
    <w:p>
      <w:pPr>
        <w:pStyle w:val="1"/>
        <w:jc w:val="both"/>
      </w:pPr>
      <w:r>
        <w:rPr>
          <w:sz w:val="20"/>
        </w:rPr>
        <w:t xml:space="preserve">муниципального   образования  -  Рязанский  муниципальный  район  Рязанской</w:t>
      </w:r>
    </w:p>
    <w:p>
      <w:pPr>
        <w:pStyle w:val="1"/>
        <w:jc w:val="both"/>
      </w:pPr>
      <w:r>
        <w:rPr>
          <w:sz w:val="20"/>
        </w:rPr>
        <w:t xml:space="preserve">области,  Министерством образования Рязанской области, оператором Цифрового</w:t>
      </w:r>
    </w:p>
    <w:p>
      <w:pPr>
        <w:pStyle w:val="1"/>
        <w:jc w:val="both"/>
      </w:pPr>
      <w:r>
        <w:rPr>
          <w:sz w:val="20"/>
        </w:rPr>
        <w:t xml:space="preserve">сервиса ЕЦК.</w:t>
      </w:r>
    </w:p>
    <w:p>
      <w:pPr>
        <w:pStyle w:val="1"/>
        <w:jc w:val="both"/>
      </w:pPr>
      <w:r>
        <w:rPr>
          <w:sz w:val="20"/>
        </w:rPr>
        <w:t xml:space="preserve">    Свое  согласие на обработку перечисленных персональных данных даю в том</w:t>
      </w:r>
    </w:p>
    <w:p>
      <w:pPr>
        <w:pStyle w:val="1"/>
        <w:jc w:val="both"/>
      </w:pPr>
      <w:r>
        <w:rPr>
          <w:sz w:val="20"/>
        </w:rPr>
        <w:t xml:space="preserve">числе  для предоставления вышеуказанным третьим лицам с целью подтверждения</w:t>
      </w:r>
    </w:p>
    <w:p>
      <w:pPr>
        <w:pStyle w:val="1"/>
        <w:jc w:val="both"/>
      </w:pPr>
      <w:r>
        <w:rPr>
          <w:sz w:val="20"/>
        </w:rPr>
        <w:t xml:space="preserve">права  на  бесплатный  проезд  в  транспорте  общего  пользования Рязанской</w:t>
      </w:r>
    </w:p>
    <w:p>
      <w:pPr>
        <w:pStyle w:val="1"/>
        <w:jc w:val="both"/>
      </w:pPr>
      <w:r>
        <w:rPr>
          <w:sz w:val="20"/>
        </w:rPr>
        <w:t xml:space="preserve">области.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действует  со дня его подписания до дня его отзыва</w:t>
      </w:r>
    </w:p>
    <w:p>
      <w:pPr>
        <w:pStyle w:val="1"/>
        <w:jc w:val="both"/>
      </w:pPr>
      <w:r>
        <w:rPr>
          <w:sz w:val="20"/>
        </w:rPr>
        <w:t xml:space="preserve">мною в письменной форме.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    ___________/_______________</w:t>
      </w:r>
    </w:p>
    <w:p>
      <w:pPr>
        <w:pStyle w:val="1"/>
        <w:jc w:val="both"/>
      </w:pPr>
      <w:r>
        <w:rPr>
          <w:sz w:val="20"/>
        </w:rPr>
        <w:t xml:space="preserve">       (дата)           (подпись/расшифровка)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both"/>
      </w:pPr>
      <w:r>
        <w:rPr>
          <w:sz w:val="24"/>
        </w:rPr>
      </w:r>
    </w:p>
    <w:bookmarkStart w:id="148" w:name="P148"/>
    <w:bookmarkEnd w:id="148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на передачу персональных данных третьим лицам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отчество, дата рождения)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(реквизиты документа, подтверждающие личность)</w:t>
      </w:r>
    </w:p>
    <w:p>
      <w:pPr>
        <w:pStyle w:val="1"/>
        <w:jc w:val="both"/>
      </w:pPr>
      <w:r>
        <w:rPr>
          <w:sz w:val="20"/>
        </w:rPr>
        <w:t xml:space="preserve">в  соответствии  с  требованиями  ст. 9 Федерального закона от 27 июля 2006</w:t>
      </w:r>
    </w:p>
    <w:p>
      <w:pPr>
        <w:pStyle w:val="1"/>
        <w:jc w:val="both"/>
      </w:pPr>
      <w:r>
        <w:rPr>
          <w:sz w:val="20"/>
        </w:rPr>
        <w:t xml:space="preserve">года  N  152-ФЗ  "О  персональных  данных",  в целях подтверждения права на</w:t>
      </w:r>
    </w:p>
    <w:p>
      <w:pPr>
        <w:pStyle w:val="1"/>
        <w:jc w:val="both"/>
      </w:pPr>
      <w:r>
        <w:rPr>
          <w:sz w:val="20"/>
        </w:rPr>
        <w:t xml:space="preserve">бесплатный  проезд  в  транспорте  общего пользования Рязанской области даю</w:t>
      </w:r>
    </w:p>
    <w:p>
      <w:pPr>
        <w:pStyle w:val="1"/>
        <w:jc w:val="both"/>
      </w:pPr>
      <w:r>
        <w:rPr>
          <w:sz w:val="20"/>
        </w:rPr>
        <w:t xml:space="preserve">свое согласие на передачу моих персональных данных (фамилия, имя, отчество,</w:t>
      </w:r>
    </w:p>
    <w:p>
      <w:pPr>
        <w:pStyle w:val="1"/>
        <w:jc w:val="both"/>
      </w:pPr>
      <w:r>
        <w:rPr>
          <w:sz w:val="20"/>
        </w:rPr>
        <w:t xml:space="preserve">пол, дата рождения, СНИЛС, вид льготы, срок действия льготы) для обработки,</w:t>
      </w:r>
    </w:p>
    <w:p>
      <w:pPr>
        <w:pStyle w:val="1"/>
        <w:jc w:val="both"/>
      </w:pPr>
      <w:r>
        <w:rPr>
          <w:sz w:val="20"/>
        </w:rPr>
        <w:t xml:space="preserve">включая  сбор,  запись,  систематизацию,  накопление,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  изменение),     извлечение,     использование,    передачу</w:t>
      </w:r>
    </w:p>
    <w:p>
      <w:pPr>
        <w:pStyle w:val="1"/>
        <w:jc w:val="both"/>
      </w:pPr>
      <w:r>
        <w:rPr>
          <w:sz w:val="20"/>
        </w:rPr>
        <w:t xml:space="preserve">(распространение,  предоставление,  доступ),  обезличивание,  блокирование,</w:t>
      </w:r>
    </w:p>
    <w:p>
      <w:pPr>
        <w:pStyle w:val="1"/>
        <w:jc w:val="both"/>
      </w:pPr>
      <w:r>
        <w:rPr>
          <w:sz w:val="20"/>
        </w:rPr>
        <w:t xml:space="preserve">удаление,  уничтожение)  с  использованием  средств  автоматизации  или без</w:t>
      </w:r>
    </w:p>
    <w:p>
      <w:pPr>
        <w:pStyle w:val="1"/>
        <w:jc w:val="both"/>
      </w:pPr>
      <w:r>
        <w:rPr>
          <w:sz w:val="20"/>
        </w:rPr>
        <w:t xml:space="preserve">использования таких средств в: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образовательного учреждения)</w:t>
      </w:r>
    </w:p>
    <w:p>
      <w:pPr>
        <w:pStyle w:val="1"/>
        <w:jc w:val="both"/>
      </w:pPr>
      <w:r>
        <w:rPr>
          <w:sz w:val="20"/>
        </w:rPr>
        <w:t xml:space="preserve">управление   образования,   молодежной   политики  и  спорта  администрации</w:t>
      </w:r>
    </w:p>
    <w:p>
      <w:pPr>
        <w:pStyle w:val="1"/>
        <w:jc w:val="both"/>
      </w:pPr>
      <w:r>
        <w:rPr>
          <w:sz w:val="20"/>
        </w:rPr>
        <w:t xml:space="preserve">муниципального   образования  -  Рязанский  муниципальный  район  Рязанской</w:t>
      </w:r>
    </w:p>
    <w:p>
      <w:pPr>
        <w:pStyle w:val="1"/>
        <w:jc w:val="both"/>
      </w:pPr>
      <w:r>
        <w:rPr>
          <w:sz w:val="20"/>
        </w:rPr>
        <w:t xml:space="preserve">области Министерство образования Рязанской области, Цифровой сервис ЕЦК.</w:t>
      </w:r>
    </w:p>
    <w:p>
      <w:pPr>
        <w:pStyle w:val="1"/>
        <w:jc w:val="both"/>
      </w:pPr>
      <w:r>
        <w:rPr>
          <w:sz w:val="20"/>
        </w:rPr>
        <w:t xml:space="preserve">    Подтверждаю,  что  ознакомлен(а)  с  основными положениями Федерального</w:t>
      </w:r>
    </w:p>
    <w:p>
      <w:pPr>
        <w:pStyle w:val="1"/>
        <w:jc w:val="both"/>
      </w:pPr>
      <w:hyperlink w:history="0" r:id="rId1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27.07.2006 N 152-ФЗ "О персональных данных", права и обязанности</w:t>
      </w:r>
    </w:p>
    <w:p>
      <w:pPr>
        <w:pStyle w:val="1"/>
        <w:jc w:val="both"/>
      </w:pPr>
      <w:r>
        <w:rPr>
          <w:sz w:val="20"/>
        </w:rPr>
        <w:t xml:space="preserve">в 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действует  со дня его подписания до дня его отзыва</w:t>
      </w:r>
    </w:p>
    <w:p>
      <w:pPr>
        <w:pStyle w:val="1"/>
        <w:jc w:val="both"/>
      </w:pPr>
      <w:r>
        <w:rPr>
          <w:sz w:val="20"/>
        </w:rPr>
        <w:t xml:space="preserve">мною в письменной форме.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    ___________/_______________</w:t>
      </w:r>
    </w:p>
    <w:p>
      <w:pPr>
        <w:pStyle w:val="1"/>
        <w:jc w:val="both"/>
      </w:pPr>
      <w:r>
        <w:rPr>
          <w:sz w:val="20"/>
        </w:rPr>
        <w:t xml:space="preserve">       (дата)           (подпись/расшифровка)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Директору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образовательного учреждения)</w:t>
      </w:r>
    </w:p>
    <w:p>
      <w:pPr>
        <w:pStyle w:val="1"/>
        <w:jc w:val="both"/>
      </w:pPr>
      <w:r>
        <w:rPr>
          <w:sz w:val="20"/>
        </w:rPr>
        <w:t xml:space="preserve">                               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(фамилия, имя, отчество руководителя)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обучающегося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(фамилия, имя, отчество обучающегося, класс)</w:t>
      </w:r>
    </w:p>
    <w:p>
      <w:pPr>
        <w:pStyle w:val="1"/>
        <w:jc w:val="both"/>
      </w:pPr>
      <w:r>
        <w:rPr>
          <w:sz w:val="20"/>
        </w:rPr>
      </w:r>
    </w:p>
    <w:bookmarkStart w:id="192" w:name="P192"/>
    <w:bookmarkEnd w:id="19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о подтверждении права несовершеннолетнего обучающегося на бесплатный</w:t>
      </w:r>
    </w:p>
    <w:p>
      <w:pPr>
        <w:pStyle w:val="1"/>
        <w:jc w:val="both"/>
      </w:pPr>
      <w:r>
        <w:rPr>
          <w:sz w:val="20"/>
        </w:rPr>
        <w:t xml:space="preserve">                  проезд в транспорте общего пользования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(фамилия, имя, отчество законного представителя, дата рождения)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номер телефона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(указывается по желанию)</w:t>
      </w:r>
    </w:p>
    <w:p>
      <w:pPr>
        <w:pStyle w:val="1"/>
        <w:jc w:val="both"/>
      </w:pPr>
      <w:r>
        <w:rPr>
          <w:sz w:val="20"/>
        </w:rPr>
        <w:t xml:space="preserve">прошу подтвердить право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(фамилия, имя, отчество несовершеннолетнего, дата рождения, класс)</w:t>
      </w:r>
    </w:p>
    <w:p>
      <w:pPr>
        <w:pStyle w:val="1"/>
        <w:jc w:val="both"/>
      </w:pPr>
      <w:r>
        <w:rPr>
          <w:sz w:val="20"/>
        </w:rPr>
        <w:t xml:space="preserve">на  бесплатный  проезд  городским наземным электрическим транспортом общего</w:t>
      </w:r>
    </w:p>
    <w:p>
      <w:pPr>
        <w:pStyle w:val="1"/>
        <w:jc w:val="both"/>
      </w:pPr>
      <w:r>
        <w:rPr>
          <w:sz w:val="20"/>
        </w:rPr>
        <w:t xml:space="preserve">пользования,  автомобильным  транспортом  общего  пользования  городского и</w:t>
      </w:r>
    </w:p>
    <w:p>
      <w:pPr>
        <w:pStyle w:val="1"/>
        <w:jc w:val="both"/>
      </w:pPr>
      <w:r>
        <w:rPr>
          <w:sz w:val="20"/>
        </w:rPr>
        <w:t xml:space="preserve">пригородного   сообщения,   а   также   автомобильным   транспортом  общего</w:t>
      </w:r>
    </w:p>
    <w:p>
      <w:pPr>
        <w:pStyle w:val="1"/>
        <w:jc w:val="both"/>
      </w:pPr>
      <w:r>
        <w:rPr>
          <w:sz w:val="20"/>
        </w:rPr>
        <w:t xml:space="preserve">пользования    междугородного    сообщения    по   маршрутам,   соединяющим</w:t>
      </w:r>
    </w:p>
    <w:p>
      <w:pPr>
        <w:pStyle w:val="1"/>
        <w:jc w:val="both"/>
      </w:pPr>
      <w:r>
        <w:rPr>
          <w:sz w:val="20"/>
        </w:rPr>
        <w:t xml:space="preserve">административный   центр   муниципального  района  (муниципального  округа)</w:t>
      </w:r>
    </w:p>
    <w:p>
      <w:pPr>
        <w:pStyle w:val="1"/>
        <w:jc w:val="both"/>
      </w:pPr>
      <w:r>
        <w:rPr>
          <w:sz w:val="20"/>
        </w:rPr>
        <w:t xml:space="preserve">Рязанской  области  с  населенными  пунктами  данного муниципального района</w:t>
      </w:r>
    </w:p>
    <w:p>
      <w:pPr>
        <w:pStyle w:val="1"/>
        <w:jc w:val="both"/>
      </w:pPr>
      <w:r>
        <w:rPr>
          <w:sz w:val="20"/>
        </w:rPr>
        <w:t xml:space="preserve">(муниципального  округа)  на  территории Рязанской области в соответствии с</w:t>
      </w:r>
    </w:p>
    <w:p>
      <w:pPr>
        <w:pStyle w:val="1"/>
        <w:jc w:val="both"/>
      </w:pPr>
      <w:hyperlink w:history="0" r:id="rId15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0"/>
            <w:color w:val="0000ff"/>
          </w:rPr>
          <w:t xml:space="preserve">подпунктом  3  частью 2.1 статьи 32</w:t>
        </w:r>
      </w:hyperlink>
      <w:r>
        <w:rPr>
          <w:sz w:val="20"/>
        </w:rPr>
        <w:t xml:space="preserve"> Законом Рязанской области от 21.12.2016</w:t>
      </w:r>
    </w:p>
    <w:p>
      <w:pPr>
        <w:pStyle w:val="1"/>
        <w:jc w:val="both"/>
      </w:pPr>
      <w:r>
        <w:rPr>
          <w:sz w:val="20"/>
        </w:rPr>
        <w:t xml:space="preserve">N  91-ОЗ "О мерах социальной поддержки населения Рязанской области" в целях</w:t>
      </w:r>
    </w:p>
    <w:p>
      <w:pPr>
        <w:pStyle w:val="1"/>
        <w:jc w:val="both"/>
      </w:pPr>
      <w:r>
        <w:rPr>
          <w:sz w:val="20"/>
        </w:rPr>
        <w:t xml:space="preserve">фиксации информации в Единой цифровой карте жителя Рязанской области (далее</w:t>
      </w:r>
    </w:p>
    <w:p>
      <w:pPr>
        <w:pStyle w:val="1"/>
        <w:jc w:val="both"/>
      </w:pPr>
      <w:r>
        <w:rPr>
          <w:sz w:val="20"/>
        </w:rPr>
        <w:t xml:space="preserve">- ЕЦК).</w:t>
      </w:r>
    </w:p>
    <w:p>
      <w:pPr>
        <w:pStyle w:val="1"/>
        <w:jc w:val="both"/>
      </w:pPr>
      <w:r>
        <w:rPr>
          <w:sz w:val="20"/>
        </w:rPr>
        <w:t xml:space="preserve">    К  заявлению  прилагаю  согласия  на  обработку  персональных  данных и</w:t>
      </w:r>
    </w:p>
    <w:p>
      <w:pPr>
        <w:pStyle w:val="1"/>
        <w:jc w:val="both"/>
      </w:pPr>
      <w:r>
        <w:rPr>
          <w:sz w:val="20"/>
        </w:rPr>
        <w:t xml:space="preserve">передачу  персональных данных третьим лицам, а также, в случае отсутствия в</w:t>
      </w:r>
    </w:p>
    <w:p>
      <w:pPr>
        <w:pStyle w:val="1"/>
        <w:jc w:val="both"/>
      </w:pPr>
      <w:r>
        <w:rPr>
          <w:sz w:val="20"/>
        </w:rPr>
        <w:t xml:space="preserve">личном  деле  обучающегося,  копии  документа, подтверждающего установление</w:t>
      </w:r>
    </w:p>
    <w:p>
      <w:pPr>
        <w:pStyle w:val="1"/>
        <w:jc w:val="both"/>
      </w:pPr>
      <w:r>
        <w:rPr>
          <w:sz w:val="20"/>
        </w:rPr>
        <w:t xml:space="preserve">опеки или попечительства, СНИЛС.</w:t>
      </w:r>
    </w:p>
    <w:p>
      <w:pPr>
        <w:pStyle w:val="1"/>
        <w:jc w:val="both"/>
      </w:pPr>
      <w:r>
        <w:rPr>
          <w:sz w:val="20"/>
        </w:rPr>
        <w:t xml:space="preserve">    Достоверность данных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_______________ __________________________</w:t>
      </w:r>
    </w:p>
    <w:p>
      <w:pPr>
        <w:pStyle w:val="1"/>
        <w:jc w:val="both"/>
      </w:pPr>
      <w:r>
        <w:rPr>
          <w:sz w:val="20"/>
        </w:rPr>
        <w:t xml:space="preserve">        (дата) 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both"/>
      </w:pPr>
      <w:r>
        <w:rPr>
          <w:sz w:val="24"/>
        </w:rPr>
      </w:r>
    </w:p>
    <w:bookmarkStart w:id="232" w:name="P232"/>
    <w:bookmarkEnd w:id="232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(фамилия, имя, отчество, дата рождения)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(реквизиты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в  соответствии  со </w:t>
      </w:r>
      <w:hyperlink w:history="0" r:id="rId1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ст. 9</w:t>
        </w:r>
      </w:hyperlink>
      <w:r>
        <w:rPr>
          <w:sz w:val="20"/>
        </w:rPr>
        <w:t xml:space="preserve">  Федерального  закона  от 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 даю свое согласие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образовательного учреждения)</w:t>
      </w:r>
    </w:p>
    <w:p>
      <w:pPr>
        <w:pStyle w:val="1"/>
        <w:jc w:val="both"/>
      </w:pPr>
      <w:r>
        <w:rPr>
          <w:sz w:val="20"/>
        </w:rPr>
        <w:t xml:space="preserve">(ОГРН ____________, ИНН _________________, адрес: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__________________________________________________________________________)</w:t>
      </w:r>
    </w:p>
    <w:p>
      <w:pPr>
        <w:pStyle w:val="1"/>
        <w:jc w:val="both"/>
      </w:pPr>
      <w:r>
        <w:rPr>
          <w:sz w:val="20"/>
        </w:rPr>
        <w:t xml:space="preserve">на  обработку  персональных  данных  (включая сбор, запись,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  хранение,   уточнение  (обновление,  изменение),  извлечение,</w:t>
      </w:r>
    </w:p>
    <w:p>
      <w:pPr>
        <w:pStyle w:val="1"/>
        <w:jc w:val="both"/>
      </w:pPr>
      <w:r>
        <w:rPr>
          <w:sz w:val="20"/>
        </w:rPr>
        <w:t xml:space="preserve">использование,    передачу   (распространение,   предоставление,   доступ),</w:t>
      </w:r>
    </w:p>
    <w:p>
      <w:pPr>
        <w:pStyle w:val="1"/>
        <w:jc w:val="both"/>
      </w:pPr>
      <w:r>
        <w:rPr>
          <w:sz w:val="20"/>
        </w:rPr>
        <w:t xml:space="preserve">обезличивание,  блокирование,  удаление, уничтожение) персональных данных и</w:t>
      </w:r>
    </w:p>
    <w:p>
      <w:pPr>
        <w:pStyle w:val="1"/>
        <w:jc w:val="both"/>
      </w:pPr>
      <w:r>
        <w:rPr>
          <w:sz w:val="20"/>
        </w:rPr>
        <w:t xml:space="preserve">состава  информации (фамилия, имя, отчество, пол, дата рождения, СНИЛС, вид</w:t>
      </w:r>
    </w:p>
    <w:p>
      <w:pPr>
        <w:pStyle w:val="1"/>
        <w:jc w:val="both"/>
      </w:pPr>
      <w:r>
        <w:rPr>
          <w:sz w:val="20"/>
        </w:rPr>
        <w:t xml:space="preserve">льготы, срок действия льготы)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несовершеннолетнего, дата рождения)</w:t>
      </w:r>
    </w:p>
    <w:p>
      <w:pPr>
        <w:pStyle w:val="1"/>
        <w:jc w:val="both"/>
      </w:pPr>
      <w:r>
        <w:rPr>
          <w:sz w:val="20"/>
        </w:rPr>
        <w:t xml:space="preserve">с  целью  фиксации  информации в ЕЦК с использованием средств автоматизации</w:t>
      </w:r>
    </w:p>
    <w:p>
      <w:pPr>
        <w:pStyle w:val="1"/>
        <w:jc w:val="both"/>
      </w:pPr>
      <w:r>
        <w:rPr>
          <w:sz w:val="20"/>
        </w:rPr>
        <w:t xml:space="preserve">или без использования таких средств операторами: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образовательного учреждения)</w:t>
      </w:r>
    </w:p>
    <w:p>
      <w:pPr>
        <w:pStyle w:val="1"/>
        <w:jc w:val="both"/>
      </w:pPr>
      <w:r>
        <w:rPr>
          <w:sz w:val="20"/>
        </w:rPr>
        <w:t xml:space="preserve">управлением   образования,   молодежной  политики  и  спорта  администрации</w:t>
      </w:r>
    </w:p>
    <w:p>
      <w:pPr>
        <w:pStyle w:val="1"/>
        <w:jc w:val="both"/>
      </w:pPr>
      <w:r>
        <w:rPr>
          <w:sz w:val="20"/>
        </w:rPr>
        <w:t xml:space="preserve">муниципального   образования  -  Рязанский  муниципальный  район  Рязанской</w:t>
      </w:r>
    </w:p>
    <w:p>
      <w:pPr>
        <w:pStyle w:val="1"/>
        <w:jc w:val="both"/>
      </w:pPr>
      <w:r>
        <w:rPr>
          <w:sz w:val="20"/>
        </w:rPr>
        <w:t xml:space="preserve">области,  Министерством образования Рязанской области, оператором Цифрового</w:t>
      </w:r>
    </w:p>
    <w:p>
      <w:pPr>
        <w:pStyle w:val="1"/>
        <w:jc w:val="both"/>
      </w:pPr>
      <w:r>
        <w:rPr>
          <w:sz w:val="20"/>
        </w:rPr>
        <w:t xml:space="preserve">сервиса ЕЦК.</w:t>
      </w:r>
    </w:p>
    <w:p>
      <w:pPr>
        <w:pStyle w:val="1"/>
        <w:jc w:val="both"/>
      </w:pPr>
      <w:r>
        <w:rPr>
          <w:sz w:val="20"/>
        </w:rPr>
        <w:t xml:space="preserve">    Свое   согласие   на   обработку   перечисленных   персональных  данных</w:t>
      </w:r>
    </w:p>
    <w:p>
      <w:pPr>
        <w:pStyle w:val="1"/>
        <w:jc w:val="both"/>
      </w:pPr>
      <w:r>
        <w:rPr>
          <w:sz w:val="20"/>
        </w:rPr>
        <w:t xml:space="preserve">несовершеннолетнего  даю  в  том  числе  для  предоставления  вышеуказанным</w:t>
      </w:r>
    </w:p>
    <w:p>
      <w:pPr>
        <w:pStyle w:val="1"/>
        <w:jc w:val="both"/>
      </w:pPr>
      <w:r>
        <w:rPr>
          <w:sz w:val="20"/>
        </w:rPr>
        <w:t xml:space="preserve">третьим  лицам  с  целью  подтверждения  его  права  на бесплатный проезд в</w:t>
      </w:r>
    </w:p>
    <w:p>
      <w:pPr>
        <w:pStyle w:val="1"/>
        <w:jc w:val="both"/>
      </w:pPr>
      <w:r>
        <w:rPr>
          <w:sz w:val="20"/>
        </w:rPr>
        <w:t xml:space="preserve">транспорте общего пользования Рязанской области.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действует  со дня его подписания до дня его отзыва</w:t>
      </w:r>
    </w:p>
    <w:p>
      <w:pPr>
        <w:pStyle w:val="1"/>
        <w:jc w:val="both"/>
      </w:pPr>
      <w:r>
        <w:rPr>
          <w:sz w:val="20"/>
        </w:rPr>
        <w:t xml:space="preserve">мною в письменной форме.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    ________________/_____________________</w:t>
      </w:r>
    </w:p>
    <w:p>
      <w:pPr>
        <w:pStyle w:val="1"/>
        <w:jc w:val="both"/>
      </w:pPr>
      <w:r>
        <w:rPr>
          <w:sz w:val="20"/>
        </w:rPr>
        <w:t xml:space="preserve">           (дата)                    (подпись/расшифровка)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both"/>
      </w:pPr>
      <w:r>
        <w:rPr>
          <w:sz w:val="24"/>
        </w:rPr>
      </w:r>
    </w:p>
    <w:bookmarkStart w:id="277" w:name="P277"/>
    <w:bookmarkEnd w:id="277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на передачу персональных данных третьим лицам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(фамилия, имя, отчество законного представителя, дата рождения)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(реквизиты документа, подтверждающие личность)</w:t>
      </w:r>
    </w:p>
    <w:p>
      <w:pPr>
        <w:pStyle w:val="1"/>
        <w:jc w:val="both"/>
      </w:pPr>
      <w:r>
        <w:rPr>
          <w:sz w:val="20"/>
        </w:rPr>
        <w:t xml:space="preserve">на  бесплатный проезд в транспорте общего пользования Рязанской области даю</w:t>
      </w:r>
    </w:p>
    <w:p>
      <w:pPr>
        <w:pStyle w:val="1"/>
        <w:jc w:val="both"/>
      </w:pPr>
      <w:r>
        <w:rPr>
          <w:sz w:val="20"/>
        </w:rPr>
        <w:t xml:space="preserve">свое согласие на передачу моих персональных данных (фамилия, имя, отчество,</w:t>
      </w:r>
    </w:p>
    <w:p>
      <w:pPr>
        <w:pStyle w:val="1"/>
        <w:jc w:val="both"/>
      </w:pPr>
      <w:r>
        <w:rPr>
          <w:sz w:val="20"/>
        </w:rPr>
        <w:t xml:space="preserve">пол, дата рождения, СНИЛС, вид льготы, срок действия льготы) для обработки,</w:t>
      </w:r>
    </w:p>
    <w:p>
      <w:pPr>
        <w:pStyle w:val="1"/>
        <w:jc w:val="both"/>
      </w:pPr>
      <w:r>
        <w:rPr>
          <w:sz w:val="20"/>
        </w:rPr>
        <w:t xml:space="preserve">включая  сбор,  запись,  систематизацию,  накопление,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  изменение),     извлечение,     использование,    передачу</w:t>
      </w:r>
    </w:p>
    <w:p>
      <w:pPr>
        <w:pStyle w:val="1"/>
        <w:jc w:val="both"/>
      </w:pPr>
      <w:r>
        <w:rPr>
          <w:sz w:val="20"/>
        </w:rPr>
        <w:t xml:space="preserve">(распространение,  предоставление,  доступ),  обезличивание,  блокирование,</w:t>
      </w:r>
    </w:p>
    <w:p>
      <w:pPr>
        <w:pStyle w:val="1"/>
        <w:jc w:val="both"/>
      </w:pPr>
      <w:r>
        <w:rPr>
          <w:sz w:val="20"/>
        </w:rPr>
        <w:t xml:space="preserve">удаление,  уничтожение)  с  использованием  средств  автоматизации  или без</w:t>
      </w:r>
    </w:p>
    <w:p>
      <w:pPr>
        <w:pStyle w:val="1"/>
        <w:jc w:val="both"/>
      </w:pPr>
      <w:r>
        <w:rPr>
          <w:sz w:val="20"/>
        </w:rPr>
        <w:t xml:space="preserve">использования таких средств в: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образовательного учреждения),</w:t>
      </w:r>
    </w:p>
    <w:p>
      <w:pPr>
        <w:pStyle w:val="1"/>
        <w:jc w:val="both"/>
      </w:pPr>
      <w:r>
        <w:rPr>
          <w:sz w:val="20"/>
        </w:rPr>
        <w:t xml:space="preserve">управление   образования,   молодежной   политики  и  спорта  администрации</w:t>
      </w:r>
    </w:p>
    <w:p>
      <w:pPr>
        <w:pStyle w:val="1"/>
        <w:jc w:val="both"/>
      </w:pPr>
      <w:r>
        <w:rPr>
          <w:sz w:val="20"/>
        </w:rPr>
        <w:t xml:space="preserve">муниципального   образования  -  Рязанский  муниципальный  район  Рязанской</w:t>
      </w:r>
    </w:p>
    <w:p>
      <w:pPr>
        <w:pStyle w:val="1"/>
        <w:jc w:val="both"/>
      </w:pPr>
      <w:r>
        <w:rPr>
          <w:sz w:val="20"/>
        </w:rPr>
        <w:t xml:space="preserve">области, Министерство образования Рязанской области, Цифровой сервис ЕЦК.</w:t>
      </w:r>
    </w:p>
    <w:p>
      <w:pPr>
        <w:pStyle w:val="1"/>
        <w:jc w:val="both"/>
      </w:pPr>
      <w:r>
        <w:rPr>
          <w:sz w:val="20"/>
        </w:rPr>
        <w:t xml:space="preserve">    Подтверждаю,  что  ознакомлен(а)  с  основными положениями Федерального</w:t>
      </w:r>
    </w:p>
    <w:p>
      <w:pPr>
        <w:pStyle w:val="1"/>
        <w:jc w:val="both"/>
      </w:pPr>
      <w:hyperlink w:history="0" r:id="rId1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27.07.2006 N 152-ФЗ "О персональных данных", права и обязанности</w:t>
      </w:r>
    </w:p>
    <w:p>
      <w:pPr>
        <w:pStyle w:val="1"/>
        <w:jc w:val="both"/>
      </w:pPr>
      <w:r>
        <w:rPr>
          <w:sz w:val="20"/>
        </w:rPr>
        <w:t xml:space="preserve">в 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действует  со дня его подписания до дня его отзыва</w:t>
      </w:r>
    </w:p>
    <w:p>
      <w:pPr>
        <w:pStyle w:val="1"/>
        <w:jc w:val="both"/>
      </w:pPr>
      <w:r>
        <w:rPr>
          <w:sz w:val="20"/>
        </w:rPr>
        <w:t xml:space="preserve">мною в письменной форме.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    ________________/_____________________</w:t>
      </w:r>
    </w:p>
    <w:p>
      <w:pPr>
        <w:pStyle w:val="1"/>
        <w:jc w:val="both"/>
      </w:pPr>
      <w:r>
        <w:rPr>
          <w:sz w:val="20"/>
        </w:rPr>
        <w:t xml:space="preserve">           (дата)                    (подпись/расшифровка)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both"/>
      </w:pPr>
      <w:r>
        <w:rPr>
          <w:sz w:val="24"/>
        </w:rPr>
      </w:r>
    </w:p>
    <w:bookmarkStart w:id="312" w:name="P312"/>
    <w:bookmarkEnd w:id="312"/>
    <w:p>
      <w:pPr>
        <w:pStyle w:val="0"/>
        <w:jc w:val="center"/>
      </w:pPr>
      <w:r>
        <w:rPr>
          <w:sz w:val="24"/>
        </w:rPr>
        <w:t xml:space="preserve">СПИСОК</w:t>
      </w:r>
    </w:p>
    <w:p>
      <w:pPr>
        <w:pStyle w:val="0"/>
        <w:jc w:val="center"/>
      </w:pPr>
      <w:r>
        <w:rPr>
          <w:sz w:val="24"/>
        </w:rPr>
        <w:t xml:space="preserve">обучающихся, имеющих право на бесплатный проезд транспортом</w:t>
      </w:r>
    </w:p>
    <w:p>
      <w:pPr>
        <w:pStyle w:val="0"/>
        <w:jc w:val="center"/>
      </w:pPr>
      <w:r>
        <w:rPr>
          <w:sz w:val="24"/>
        </w:rPr>
        <w:t xml:space="preserve">общего пользования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образовательного учреждения)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49"/>
        <w:gridCol w:w="1009"/>
        <w:gridCol w:w="1077"/>
        <w:gridCol w:w="1024"/>
        <w:gridCol w:w="1361"/>
        <w:gridCol w:w="850"/>
        <w:gridCol w:w="1531"/>
        <w:gridCol w:w="1144"/>
      </w:tblGrid>
      <w:tr>
        <w:tc>
          <w:tcPr>
            <w:tcW w:w="9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СНИЛС</w:t>
            </w:r>
          </w:p>
        </w:tc>
        <w:tc>
          <w:tcPr>
            <w:tcW w:w="1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 в формате дд.мм.гггг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окончания обучения в формате дд.мм.гггг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категории льготы </w:t>
            </w:r>
            <w:hyperlink w:history="0" w:anchor="P344" w:tooltip="&lt;*&gt; код категории льготы указывается &quot;50000006&quot;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44" w:name="P344"/>
    <w:bookmarkEnd w:id="3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код категории льготы указывается "50000006".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___________________________________ ______________________</w:t>
      </w:r>
    </w:p>
    <w:p>
      <w:pPr>
        <w:pStyle w:val="1"/>
        <w:jc w:val="both"/>
      </w:pPr>
      <w:r>
        <w:rPr>
          <w:sz w:val="20"/>
        </w:rPr>
        <w:t xml:space="preserve">               (фамилия, имя, отчество руководителя) (подпись руководителя)</w:t>
      </w:r>
    </w:p>
    <w:p>
      <w:pPr>
        <w:pStyle w:val="1"/>
        <w:jc w:val="both"/>
      </w:pPr>
      <w:r>
        <w:rPr>
          <w:sz w:val="20"/>
        </w:rPr>
        <w:t xml:space="preserve">    М.П.                                 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(дата)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both"/>
      </w:pPr>
      <w:r>
        <w:rPr>
          <w:sz w:val="24"/>
        </w:rPr>
      </w:r>
    </w:p>
    <w:bookmarkStart w:id="357" w:name="P357"/>
    <w:bookmarkEnd w:id="357"/>
    <w:p>
      <w:pPr>
        <w:pStyle w:val="0"/>
        <w:jc w:val="center"/>
      </w:pPr>
      <w:r>
        <w:rPr>
          <w:sz w:val="24"/>
        </w:rPr>
        <w:t xml:space="preserve">СВОДНЫЙ РЕЕСТР</w:t>
      </w:r>
    </w:p>
    <w:p>
      <w:pPr>
        <w:pStyle w:val="0"/>
        <w:jc w:val="center"/>
      </w:pPr>
      <w:r>
        <w:rPr>
          <w:sz w:val="24"/>
        </w:rPr>
        <w:t xml:space="preserve">обучающихся по программам начального общего, основного</w:t>
      </w:r>
    </w:p>
    <w:p>
      <w:pPr>
        <w:pStyle w:val="0"/>
        <w:jc w:val="center"/>
      </w:pPr>
      <w:r>
        <w:rPr>
          <w:sz w:val="24"/>
        </w:rPr>
        <w:t xml:space="preserve">общего и среднего общего образования в образовательных</w:t>
      </w:r>
    </w:p>
    <w:p>
      <w:pPr>
        <w:pStyle w:val="0"/>
        <w:jc w:val="center"/>
      </w:pPr>
      <w:r>
        <w:rPr>
          <w:sz w:val="24"/>
        </w:rPr>
        <w:t xml:space="preserve">учреждениях Рязанского района Рязанской области, имеющих</w:t>
      </w:r>
    </w:p>
    <w:p>
      <w:pPr>
        <w:pStyle w:val="0"/>
        <w:jc w:val="center"/>
      </w:pPr>
      <w:r>
        <w:rPr>
          <w:sz w:val="24"/>
        </w:rPr>
        <w:t xml:space="preserve">право на бесплатный проезд транспортом общего пользования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49"/>
        <w:gridCol w:w="1009"/>
        <w:gridCol w:w="907"/>
        <w:gridCol w:w="1024"/>
        <w:gridCol w:w="1417"/>
        <w:gridCol w:w="794"/>
        <w:gridCol w:w="1701"/>
        <w:gridCol w:w="1247"/>
      </w:tblGrid>
      <w:tr>
        <w:tc>
          <w:tcPr>
            <w:tcW w:w="9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СНИЛС</w:t>
            </w:r>
          </w:p>
        </w:tc>
        <w:tc>
          <w:tcPr>
            <w:tcW w:w="1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 в формате дд.мм.гггг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окончания обучения в формате дд.мм.гггг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категории льготы </w:t>
            </w:r>
            <w:hyperlink w:history="0" w:anchor="P389" w:tooltip="&lt;*&gt; код категории льготы указывается &quot;50000006&quot;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89" w:name="P389"/>
    <w:bookmarkEnd w:id="3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код категории льготы указывается "50000006".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both"/>
      </w:pPr>
      <w:r>
        <w:rPr>
          <w:sz w:val="24"/>
        </w:rPr>
      </w:r>
    </w:p>
    <w:bookmarkStart w:id="397" w:name="P397"/>
    <w:bookmarkEnd w:id="397"/>
    <w:p>
      <w:pPr>
        <w:pStyle w:val="0"/>
        <w:jc w:val="center"/>
      </w:pPr>
      <w:r>
        <w:rPr>
          <w:sz w:val="24"/>
        </w:rPr>
        <w:t xml:space="preserve">СПИСОК</w:t>
      </w:r>
    </w:p>
    <w:p>
      <w:pPr>
        <w:pStyle w:val="0"/>
        <w:jc w:val="center"/>
      </w:pPr>
      <w:r>
        <w:rPr>
          <w:sz w:val="24"/>
        </w:rPr>
        <w:t xml:space="preserve">обучающихся, отчисленных из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образовательного учреждения)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34"/>
        <w:gridCol w:w="1335"/>
        <w:gridCol w:w="1335"/>
        <w:gridCol w:w="1335"/>
        <w:gridCol w:w="1335"/>
        <w:gridCol w:w="964"/>
        <w:gridCol w:w="1335"/>
      </w:tblGrid>
      <w:tr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 в формате дд.мм.гггг</w:t>
            </w:r>
          </w:p>
        </w:tc>
        <w:tc>
          <w:tcPr>
            <w:tcW w:w="13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СНИЛС</w:t>
            </w:r>
          </w:p>
        </w:tc>
        <w:tc>
          <w:tcPr>
            <w:tcW w:w="13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отчисления</w:t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___________________________________ ______________________</w:t>
      </w:r>
    </w:p>
    <w:p>
      <w:pPr>
        <w:pStyle w:val="1"/>
        <w:jc w:val="both"/>
      </w:pPr>
      <w:r>
        <w:rPr>
          <w:sz w:val="20"/>
        </w:rPr>
        <w:t xml:space="preserve">               (фамилия, имя, отчество руководителя) (подпись руководителя)</w:t>
      </w:r>
    </w:p>
    <w:p>
      <w:pPr>
        <w:pStyle w:val="1"/>
        <w:jc w:val="both"/>
      </w:pPr>
      <w:r>
        <w:rPr>
          <w:sz w:val="20"/>
        </w:rPr>
        <w:t xml:space="preserve">    М.П.                         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(дата)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Сапожковский муниципальный район Рязанской области от 01.12.202...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3&amp;n=423830&amp;date=15.01.2026" TargetMode = "External"/><Relationship Id="rId9" Type="http://schemas.openxmlformats.org/officeDocument/2006/relationships/hyperlink" Target="https://login.consultant.ru/link/?req=doc&amp;base=RLAW073&amp;n=480377&amp;date=15.01.2026" TargetMode = "External"/><Relationship Id="rId10" Type="http://schemas.openxmlformats.org/officeDocument/2006/relationships/hyperlink" Target="https://login.consultant.ru/link/?req=doc&amp;base=RLAW073&amp;n=466737&amp;date=15.01.2026" TargetMode = "External"/><Relationship Id="rId11" Type="http://schemas.openxmlformats.org/officeDocument/2006/relationships/hyperlink" Target="https://login.consultant.ru/link/?req=doc&amp;base=RLAW073&amp;n=460235&amp;date=15.01.2026" TargetMode = "External"/><Relationship Id="rId12" Type="http://schemas.openxmlformats.org/officeDocument/2006/relationships/hyperlink" Target="https://login.consultant.ru/link/?req=doc&amp;base=RLAW073&amp;n=480377&amp;date=15.01.2026&amp;dst=76&amp;field=134" TargetMode = "External"/><Relationship Id="rId13" Type="http://schemas.openxmlformats.org/officeDocument/2006/relationships/hyperlink" Target="https://login.consultant.ru/link/?req=doc&amp;base=LAW&amp;n=499769&amp;date=15.01.2026&amp;dst=100278&amp;field=134" TargetMode = "External"/><Relationship Id="rId14" Type="http://schemas.openxmlformats.org/officeDocument/2006/relationships/hyperlink" Target="https://login.consultant.ru/link/?req=doc&amp;base=LAW&amp;n=499769&amp;date=15.01.2026" TargetMode = "External"/><Relationship Id="rId15" Type="http://schemas.openxmlformats.org/officeDocument/2006/relationships/hyperlink" Target="https://login.consultant.ru/link/?req=doc&amp;base=RLAW073&amp;n=480377&amp;date=15.01.2026&amp;dst=76&amp;field=134" TargetMode = "External"/><Relationship Id="rId16" Type="http://schemas.openxmlformats.org/officeDocument/2006/relationships/hyperlink" Target="https://login.consultant.ru/link/?req=doc&amp;base=LAW&amp;n=499769&amp;date=15.01.2026&amp;dst=100278&amp;field=134" TargetMode = "External"/><Relationship Id="rId17" Type="http://schemas.openxmlformats.org/officeDocument/2006/relationships/hyperlink" Target="https://login.consultant.ru/link/?req=doc&amp;base=LAW&amp;n=499769&amp;date=15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Сапожковский муниципальный район Рязанской области от 01.12.2025 N 525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</dc:title>
  <dcterms:created xsi:type="dcterms:W3CDTF">2026-01-15T11:48:09Z</dcterms:created>
</cp:coreProperties>
</file>